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BC3B7" w14:textId="77777777" w:rsidR="00E2575A" w:rsidRPr="00471F0F" w:rsidRDefault="00E2575A" w:rsidP="00E2575A">
      <w:pPr>
        <w:tabs>
          <w:tab w:val="left" w:pos="6095"/>
        </w:tabs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bookmarkStart w:id="0" w:name="CUBE"/>
      <w:bookmarkEnd w:id="0"/>
    </w:p>
    <w:p w14:paraId="79A02B67" w14:textId="77777777" w:rsidR="001A463C" w:rsidRPr="00471F0F" w:rsidRDefault="00E2575A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r w:rsidR="001A463C"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המינהל האזרחי לאזור יהודה והשומרון </w:t>
      </w:r>
    </w:p>
    <w:p w14:paraId="10AE0C27" w14:textId="77777777" w:rsidR="00375407" w:rsidRPr="00471F0F" w:rsidRDefault="00375407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</w:p>
    <w:p w14:paraId="0014DFDB" w14:textId="77777777" w:rsidR="00CE661C" w:rsidRPr="00471F0F" w:rsidRDefault="00825579" w:rsidP="00CE661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מכרז פומבי </w:t>
      </w:r>
      <w:r w:rsidR="00CE661C"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מס' </w:t>
      </w:r>
      <w:r w:rsidR="00B03FFE">
        <w:rPr>
          <w:rFonts w:ascii="David" w:hAnsi="David" w:hint="cs"/>
          <w:b/>
          <w:bCs/>
          <w:color w:val="000000" w:themeColor="text1"/>
          <w:sz w:val="24"/>
          <w:rtl/>
        </w:rPr>
        <w:t>7</w:t>
      </w:r>
      <w:r w:rsidR="00CE661C" w:rsidRPr="00471F0F">
        <w:rPr>
          <w:rFonts w:ascii="David" w:hAnsi="David"/>
          <w:b/>
          <w:bCs/>
          <w:color w:val="000000" w:themeColor="text1"/>
          <w:sz w:val="24"/>
          <w:rtl/>
        </w:rPr>
        <w:t>/</w:t>
      </w:r>
      <w:r w:rsidR="00B20CCA" w:rsidRPr="00471F0F">
        <w:rPr>
          <w:rFonts w:ascii="David" w:hAnsi="David"/>
          <w:b/>
          <w:bCs/>
          <w:color w:val="000000" w:themeColor="text1"/>
          <w:sz w:val="24"/>
          <w:rtl/>
        </w:rPr>
        <w:t>25</w:t>
      </w:r>
    </w:p>
    <w:p w14:paraId="3BDC8410" w14:textId="77777777" w:rsidR="00825579" w:rsidRPr="00471F0F" w:rsidRDefault="00B03FFE" w:rsidP="00CE661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B03FFE">
        <w:rPr>
          <w:rFonts w:ascii="David" w:hAnsi="David"/>
          <w:b/>
          <w:bCs/>
          <w:color w:val="000000" w:themeColor="text1"/>
          <w:sz w:val="24"/>
          <w:rtl/>
        </w:rPr>
        <w:t>לאספקת תכשירי הדברה עבור המנהל האזרחי</w:t>
      </w:r>
    </w:p>
    <w:p w14:paraId="15C339CD" w14:textId="77777777" w:rsidR="001A463C" w:rsidRPr="00471F0F" w:rsidRDefault="001A463C" w:rsidP="001A463C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7D8D225E" w14:textId="77777777" w:rsidR="001A463C" w:rsidRPr="00471F0F" w:rsidRDefault="001A463C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471F0F">
        <w:rPr>
          <w:rFonts w:ascii="David" w:hAnsi="David"/>
          <w:b/>
          <w:bCs/>
          <w:color w:val="000000" w:themeColor="text1"/>
          <w:sz w:val="24"/>
          <w:u w:val="single"/>
          <w:rtl/>
        </w:rPr>
        <w:t>מענה לשאלות ההבהרה</w:t>
      </w:r>
      <w:r w:rsidR="00C6111A" w:rsidRPr="00471F0F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2A6C797E" w14:textId="77777777" w:rsidR="00EF618C" w:rsidRPr="00471F0F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1E7DAEAB" w14:textId="77777777" w:rsidR="001A463C" w:rsidRPr="00471F0F" w:rsidRDefault="001A463C" w:rsidP="00797A2D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  <w:r w:rsidR="00797A2D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471F0F">
        <w:rPr>
          <w:rFonts w:ascii="David" w:hAnsi="David"/>
          <w:color w:val="000000" w:themeColor="text1"/>
          <w:sz w:val="24"/>
          <w:rtl/>
        </w:rPr>
        <w:t>לשליחת שאלות ההבהרה והמענה להן.</w:t>
      </w:r>
    </w:p>
    <w:p w14:paraId="56A28C12" w14:textId="77777777" w:rsidR="001A463C" w:rsidRPr="00471F0F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4E45FFD" w14:textId="77777777" w:rsidR="004E1A01" w:rsidRPr="00471F0F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38433165" w14:textId="77777777" w:rsidR="00D87D7D" w:rsidRPr="00471F0F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bidiVisual/>
        <w:tblW w:w="5000" w:type="pct"/>
        <w:tblCellSpacing w:w="20" w:type="dxa"/>
        <w:tblInd w:w="-11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828"/>
        <w:gridCol w:w="1473"/>
        <w:gridCol w:w="1840"/>
        <w:gridCol w:w="4696"/>
        <w:gridCol w:w="5105"/>
      </w:tblGrid>
      <w:tr w:rsidR="00076CD7" w:rsidRPr="00471F0F" w14:paraId="7DCD6F03" w14:textId="77777777" w:rsidTr="00AA5843">
        <w:trPr>
          <w:tblHeader/>
          <w:tblCellSpacing w:w="20" w:type="dxa"/>
        </w:trPr>
        <w:tc>
          <w:tcPr>
            <w:tcW w:w="275" w:type="pct"/>
            <w:shd w:val="clear" w:color="auto" w:fill="D9D9D9"/>
          </w:tcPr>
          <w:p w14:paraId="04CACA49" w14:textId="77777777" w:rsidR="00D85B27" w:rsidRPr="00471F0F" w:rsidRDefault="000C5080" w:rsidP="00865E9B">
            <w:pPr>
              <w:spacing w:line="360" w:lineRule="auto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מס"ד</w:t>
            </w:r>
          </w:p>
        </w:tc>
        <w:tc>
          <w:tcPr>
            <w:tcW w:w="514" w:type="pct"/>
            <w:shd w:val="clear" w:color="auto" w:fill="D9D9D9"/>
          </w:tcPr>
          <w:p w14:paraId="72BEF6C8" w14:textId="77777777" w:rsidR="00D85B27" w:rsidRPr="00471F0F" w:rsidRDefault="000C5080" w:rsidP="00247ABC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סעיף במכרז</w:t>
            </w:r>
          </w:p>
        </w:tc>
        <w:tc>
          <w:tcPr>
            <w:tcW w:w="646" w:type="pct"/>
            <w:shd w:val="clear" w:color="auto" w:fill="D9D9D9"/>
          </w:tcPr>
          <w:p w14:paraId="230E5390" w14:textId="77777777" w:rsidR="00D85B27" w:rsidRPr="00471F0F" w:rsidRDefault="000C5080" w:rsidP="00247ABC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נושא</w:t>
            </w:r>
          </w:p>
        </w:tc>
        <w:tc>
          <w:tcPr>
            <w:tcW w:w="1670" w:type="pct"/>
            <w:shd w:val="clear" w:color="auto" w:fill="D9D9D9"/>
          </w:tcPr>
          <w:p w14:paraId="77A88D5B" w14:textId="77777777" w:rsidR="00D85B27" w:rsidRPr="00471F0F" w:rsidRDefault="00D85B27" w:rsidP="00247ABC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1809" w:type="pct"/>
            <w:shd w:val="clear" w:color="auto" w:fill="D9D9D9"/>
          </w:tcPr>
          <w:p w14:paraId="1843D84B" w14:textId="77777777" w:rsidR="00D85B27" w:rsidRPr="00471F0F" w:rsidRDefault="00D85B27" w:rsidP="001A463C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076CD7" w:rsidRPr="00471F0F" w14:paraId="3E8C1EF0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4D28C804" w14:textId="77777777" w:rsidR="00D85B27" w:rsidRPr="00471F0F" w:rsidRDefault="00D85B27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308E1A18" w14:textId="77777777" w:rsidR="00D85B27" w:rsidRPr="00471F0F" w:rsidRDefault="00875E4F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נספח ג' </w:t>
            </w:r>
            <w:r>
              <w:rPr>
                <w:rFonts w:ascii="David" w:eastAsia="Calibri" w:hAnsi="David"/>
                <w:color w:val="000000" w:themeColor="text1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 טבלת מוצרים</w:t>
            </w:r>
          </w:p>
        </w:tc>
        <w:tc>
          <w:tcPr>
            <w:tcW w:w="646" w:type="pct"/>
          </w:tcPr>
          <w:p w14:paraId="568BDFFC" w14:textId="77777777" w:rsidR="00D85B27" w:rsidRPr="00471F0F" w:rsidRDefault="00875E4F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משקל אריזה</w:t>
            </w:r>
          </w:p>
        </w:tc>
        <w:tc>
          <w:tcPr>
            <w:tcW w:w="1670" w:type="pct"/>
          </w:tcPr>
          <w:p w14:paraId="4F1CBB82" w14:textId="77777777" w:rsidR="00837048" w:rsidRPr="00837048" w:rsidRDefault="00837048" w:rsidP="00837048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37048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בטבלה שלכם ציינתם גורם אריזה לדוגמא : </w:t>
            </w:r>
          </w:p>
          <w:p w14:paraId="1C5258D3" w14:textId="77777777" w:rsidR="00D85B27" w:rsidRPr="00471F0F" w:rsidRDefault="00837048" w:rsidP="00837048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37048">
              <w:rPr>
                <w:rFonts w:ascii="David" w:eastAsia="Calibri" w:hAnsi="David"/>
                <w:color w:val="000000" w:themeColor="text1"/>
                <w:sz w:val="24"/>
                <w:rtl/>
              </w:rPr>
              <w:t>10 ק"ג קוטל מכרסמים, האם הצעת המחיר שלנו מתייחסת לפי גורם האריזה שציינתם  10 ק"ג - או לק"ג בודד?</w:t>
            </w:r>
          </w:p>
        </w:tc>
        <w:tc>
          <w:tcPr>
            <w:tcW w:w="1809" w:type="pct"/>
          </w:tcPr>
          <w:p w14:paraId="1E264E07" w14:textId="77777777" w:rsidR="00D85B27" w:rsidRPr="00471F0F" w:rsidRDefault="00875E4F" w:rsidP="00CE661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המחיר אמור להתייחס </w:t>
            </w:r>
            <w:r w:rsidR="00A3606A">
              <w:rPr>
                <w:rFonts w:ascii="David" w:hAnsi="David" w:hint="cs"/>
                <w:color w:val="000000" w:themeColor="text1"/>
                <w:sz w:val="24"/>
                <w:rtl/>
              </w:rPr>
              <w:t>לאריזה במשקל הנקוב.</w:t>
            </w:r>
          </w:p>
        </w:tc>
      </w:tr>
      <w:tr w:rsidR="00076CD7" w:rsidRPr="00471F0F" w14:paraId="3CA3911D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208BA01A" w14:textId="77777777" w:rsidR="00D85B27" w:rsidRPr="00471F0F" w:rsidRDefault="00D85B27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2789C0CA" w14:textId="77777777" w:rsidR="00D85B27" w:rsidRPr="00471F0F" w:rsidRDefault="00511964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נספח ג' </w:t>
            </w:r>
            <w:r>
              <w:rPr>
                <w:rFonts w:ascii="David" w:eastAsia="Calibri" w:hAnsi="David"/>
                <w:color w:val="000000" w:themeColor="text1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 טבלת מוצרים</w:t>
            </w:r>
          </w:p>
        </w:tc>
        <w:tc>
          <w:tcPr>
            <w:tcW w:w="646" w:type="pct"/>
          </w:tcPr>
          <w:p w14:paraId="6AB5D9D3" w14:textId="77777777" w:rsidR="00D85B27" w:rsidRPr="00471F0F" w:rsidRDefault="00511964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כפפות חד פעמיות </w:t>
            </w:r>
            <w:r>
              <w:rPr>
                <w:rFonts w:ascii="David" w:eastAsia="Calibri" w:hAnsi="David"/>
                <w:color w:val="000000" w:themeColor="text1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 כמות</w:t>
            </w:r>
          </w:p>
        </w:tc>
        <w:tc>
          <w:tcPr>
            <w:tcW w:w="1670" w:type="pct"/>
          </w:tcPr>
          <w:p w14:paraId="5D7268B0" w14:textId="77777777" w:rsidR="00D85B27" w:rsidRPr="00471F0F" w:rsidRDefault="00530B19" w:rsidP="00213FFC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530B19">
              <w:rPr>
                <w:rFonts w:ascii="David" w:eastAsia="Calibri" w:hAnsi="David"/>
                <w:color w:val="000000" w:themeColor="text1"/>
                <w:sz w:val="24"/>
                <w:rtl/>
              </w:rPr>
              <w:t>רשמתם 100 יח</w:t>
            </w:r>
            <w:r w:rsidR="00213FFC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'</w:t>
            </w:r>
            <w:r w:rsidRPr="00530B19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כפפות גומי - האם 100 חבילות של 100 יח</w:t>
            </w:r>
            <w:r w:rsidR="00213FFC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'</w:t>
            </w:r>
            <w:r w:rsidRPr="00530B19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- נא לציין כמות קרטונים כל אריזה מכילה 100 יח</w:t>
            </w:r>
            <w:r w:rsidR="00213FFC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'</w:t>
            </w:r>
            <w:r w:rsidRPr="00530B19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שנדע לתת מחיר לפי זה</w:t>
            </w:r>
          </w:p>
        </w:tc>
        <w:tc>
          <w:tcPr>
            <w:tcW w:w="1809" w:type="pct"/>
          </w:tcPr>
          <w:p w14:paraId="09271D81" w14:textId="5CB2C9BB" w:rsidR="00D85B27" w:rsidRPr="00471F0F" w:rsidRDefault="00645A53" w:rsidP="00CE661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ב</w:t>
            </w:r>
            <w:r w:rsidR="0044046C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מחיר </w:t>
            </w:r>
            <w:r w:rsidR="00BD372A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נדרש להתייחס לחבילה אחת של כפפות שיש בה 100 </w:t>
            </w:r>
            <w:r w:rsidR="00511964">
              <w:rPr>
                <w:rFonts w:ascii="David" w:hAnsi="David" w:hint="cs"/>
                <w:color w:val="000000" w:themeColor="text1"/>
                <w:sz w:val="24"/>
                <w:rtl/>
              </w:rPr>
              <w:t>כפפות חד פעמיות.</w:t>
            </w:r>
          </w:p>
        </w:tc>
      </w:tr>
      <w:tr w:rsidR="00076CD7" w:rsidRPr="00471F0F" w14:paraId="05BD7181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6A02E8AA" w14:textId="77777777" w:rsidR="00D85B27" w:rsidRPr="00471F0F" w:rsidRDefault="00D85B27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0CA4A784" w14:textId="77777777" w:rsidR="00D85B27" w:rsidRPr="00471F0F" w:rsidRDefault="00E128F6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נספח ג' </w:t>
            </w:r>
            <w:r>
              <w:rPr>
                <w:rFonts w:ascii="David" w:eastAsia="Calibri" w:hAnsi="David"/>
                <w:color w:val="000000" w:themeColor="text1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 טבלת מוצרים</w:t>
            </w:r>
          </w:p>
        </w:tc>
        <w:tc>
          <w:tcPr>
            <w:tcW w:w="646" w:type="pct"/>
          </w:tcPr>
          <w:p w14:paraId="23BB19B1" w14:textId="77777777" w:rsidR="00D85B27" w:rsidRPr="00471F0F" w:rsidRDefault="00A339F6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מוצר הדברה</w:t>
            </w:r>
            <w:r w:rsidR="00474CB7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 מספר 1</w:t>
            </w:r>
          </w:p>
        </w:tc>
        <w:tc>
          <w:tcPr>
            <w:tcW w:w="1670" w:type="pct"/>
          </w:tcPr>
          <w:p w14:paraId="5BD5719E" w14:textId="77777777" w:rsidR="000056E7" w:rsidRPr="000056E7" w:rsidRDefault="000056E7" w:rsidP="000056E7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0056E7">
              <w:rPr>
                <w:rFonts w:ascii="David" w:eastAsia="Calibri" w:hAnsi="David"/>
                <w:color w:val="000000" w:themeColor="text1"/>
                <w:sz w:val="24"/>
                <w:rtl/>
              </w:rPr>
              <w:t>בשורה הראשונה ייעוד התכשיר תיקנים נמלים,</w:t>
            </w:r>
            <w:r w:rsidR="003D3245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 </w:t>
            </w:r>
            <w:r w:rsidRPr="000056E7">
              <w:rPr>
                <w:rFonts w:ascii="David" w:eastAsia="Calibri" w:hAnsi="David"/>
                <w:color w:val="000000" w:themeColor="text1"/>
                <w:sz w:val="24"/>
                <w:rtl/>
              </w:rPr>
              <w:t>חרקים זוחלים אחרים,</w:t>
            </w:r>
            <w:r w:rsidR="003D3245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 </w:t>
            </w:r>
            <w:r w:rsidRPr="000056E7">
              <w:rPr>
                <w:rFonts w:ascii="David" w:eastAsia="Calibri" w:hAnsi="David"/>
                <w:color w:val="000000" w:themeColor="text1"/>
                <w:sz w:val="24"/>
                <w:rtl/>
              </w:rPr>
              <w:t>זבובים בוגרים,</w:t>
            </w:r>
            <w:r w:rsidR="003D3245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 </w:t>
            </w:r>
            <w:r w:rsidRPr="000056E7">
              <w:rPr>
                <w:rFonts w:ascii="David" w:eastAsia="Calibri" w:hAnsi="David"/>
                <w:color w:val="000000" w:themeColor="text1"/>
                <w:sz w:val="24"/>
                <w:rtl/>
              </w:rPr>
              <w:t>יתושים בוגרים וחרקים מעופפים אחרים: החומר הפעיל המבוקש 10% סיפרמטרין 2% טטרמטרין .</w:t>
            </w:r>
          </w:p>
          <w:p w14:paraId="26749DD5" w14:textId="77777777" w:rsidR="000056E7" w:rsidRPr="000056E7" w:rsidRDefault="000056E7" w:rsidP="000056E7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0056E7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לחברת רימי להגנת הצומח והסביבה יש תכשיר לאותו סוגי החרקים שהמנהל מכיר ועבד בעבר המכיל 20% סיפרמטרין ,6.4% </w:t>
            </w:r>
            <w:r w:rsidRPr="000056E7">
              <w:rPr>
                <w:rFonts w:ascii="David" w:eastAsia="Calibri" w:hAnsi="David"/>
                <w:color w:val="000000" w:themeColor="text1"/>
                <w:sz w:val="24"/>
              </w:rPr>
              <w:t>MGK</w:t>
            </w:r>
            <w:r w:rsidRPr="000056E7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בתוארית מיקרואמולסיה.</w:t>
            </w:r>
          </w:p>
          <w:p w14:paraId="62D7A947" w14:textId="77777777" w:rsidR="00D85B27" w:rsidRPr="00471F0F" w:rsidRDefault="000056E7" w:rsidP="000056E7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0056E7">
              <w:rPr>
                <w:rFonts w:ascii="David" w:eastAsia="Calibri" w:hAnsi="David"/>
                <w:color w:val="000000" w:themeColor="text1"/>
                <w:sz w:val="24"/>
                <w:rtl/>
              </w:rPr>
              <w:t>אנחנו מבקשים להציע מחיר על התכשיר שברשותנו בכפוף לאישורכם.</w:t>
            </w:r>
          </w:p>
        </w:tc>
        <w:tc>
          <w:tcPr>
            <w:tcW w:w="1809" w:type="pct"/>
          </w:tcPr>
          <w:p w14:paraId="0685EBC7" w14:textId="77777777" w:rsidR="00D85B27" w:rsidRDefault="003B1864" w:rsidP="00190597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מאושר </w:t>
            </w:r>
          </w:p>
          <w:p w14:paraId="5AB2E2BF" w14:textId="77777777" w:rsidR="003B1864" w:rsidRDefault="003B1864" w:rsidP="00190597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1BB18EBC" w14:textId="77777777" w:rsidR="003B1864" w:rsidRPr="00471F0F" w:rsidRDefault="003B1864" w:rsidP="00190597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ניתן להגיש חומר בעל יעוד דומה כאשר, מטרת השימוש בחומר, וריכוז החומר המרכזי דומה.</w:t>
            </w:r>
          </w:p>
        </w:tc>
      </w:tr>
      <w:tr w:rsidR="008E67F5" w:rsidRPr="00471F0F" w14:paraId="4B44B9B2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4FB825F9" w14:textId="77777777" w:rsidR="008E67F5" w:rsidRPr="00471F0F" w:rsidRDefault="008E67F5" w:rsidP="008E67F5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66959F91" w14:textId="77777777" w:rsidR="008E67F5" w:rsidRPr="00471F0F" w:rsidRDefault="008E67F5" w:rsidP="008E67F5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נספח ג' </w:t>
            </w:r>
            <w:r>
              <w:rPr>
                <w:rFonts w:ascii="David" w:eastAsia="Calibri" w:hAnsi="David"/>
                <w:color w:val="000000" w:themeColor="text1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 טבלת מוצרים</w:t>
            </w:r>
          </w:p>
        </w:tc>
        <w:tc>
          <w:tcPr>
            <w:tcW w:w="646" w:type="pct"/>
          </w:tcPr>
          <w:p w14:paraId="15175CEA" w14:textId="77777777" w:rsidR="008E67F5" w:rsidRDefault="008E67F5" w:rsidP="008E67F5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מוצר הדברה מספר 2</w:t>
            </w:r>
          </w:p>
        </w:tc>
        <w:tc>
          <w:tcPr>
            <w:tcW w:w="1670" w:type="pct"/>
          </w:tcPr>
          <w:p w14:paraId="3C542B50" w14:textId="77777777" w:rsidR="008E67F5" w:rsidRPr="00014964" w:rsidRDefault="008E67F5" w:rsidP="008E67F5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014964">
              <w:rPr>
                <w:rFonts w:ascii="David" w:eastAsia="Calibri" w:hAnsi="David"/>
                <w:color w:val="000000" w:themeColor="text1"/>
                <w:sz w:val="24"/>
                <w:rtl/>
              </w:rPr>
              <w:t>בשורה השנייה ייעוד התכשיר פרעושים וקרציות : החומר הפעיל המבוקש 20% סיפרמטרין 5% צירומזין.</w:t>
            </w:r>
          </w:p>
          <w:p w14:paraId="040E7FA5" w14:textId="77777777" w:rsidR="008E67F5" w:rsidRPr="00014964" w:rsidRDefault="008E67F5" w:rsidP="008E67F5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014964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לחברת רימי להגנת הצומח והסביבה יש תכשיר לאותו סוגי החרקים שהמנהל מכיר ועבד בעבר המכיל 20% סיפרמטרין ,6.4% </w:t>
            </w:r>
            <w:r w:rsidRPr="00014964">
              <w:rPr>
                <w:rFonts w:ascii="David" w:eastAsia="Calibri" w:hAnsi="David"/>
                <w:color w:val="000000" w:themeColor="text1"/>
                <w:sz w:val="24"/>
              </w:rPr>
              <w:t>MGK</w:t>
            </w:r>
            <w:r w:rsidRPr="00014964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 ו0.8% פירפוקסיפן  בתוארית מיקרואמולסיה.</w:t>
            </w:r>
          </w:p>
          <w:p w14:paraId="3B439FC7" w14:textId="77777777" w:rsidR="008E67F5" w:rsidRPr="003E480C" w:rsidRDefault="008E67F5" w:rsidP="008E67F5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014964">
              <w:rPr>
                <w:rFonts w:ascii="David" w:eastAsia="Calibri" w:hAnsi="David"/>
                <w:color w:val="000000" w:themeColor="text1"/>
                <w:sz w:val="24"/>
                <w:rtl/>
              </w:rPr>
              <w:t>אנחנו מבקשים להציע מחיר על התכשיר שברשותנו בכפוף לאישורכם.</w:t>
            </w:r>
          </w:p>
        </w:tc>
        <w:tc>
          <w:tcPr>
            <w:tcW w:w="1809" w:type="pct"/>
          </w:tcPr>
          <w:p w14:paraId="2C557008" w14:textId="77777777" w:rsidR="003B1864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מאושר </w:t>
            </w:r>
          </w:p>
          <w:p w14:paraId="64B7BB78" w14:textId="77777777" w:rsidR="003B1864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79FDF41" w14:textId="77777777" w:rsidR="008E67F5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ניתן להגיש חומר בעל יעוד דומה כאשר, מטרת השימוש בחומר, וריכוז החומר המרכזי דומה.</w:t>
            </w:r>
          </w:p>
        </w:tc>
      </w:tr>
      <w:tr w:rsidR="00076CD7" w:rsidRPr="00471F0F" w14:paraId="442D25DE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2694CFE3" w14:textId="77777777" w:rsidR="00D85B27" w:rsidRPr="00471F0F" w:rsidRDefault="00D85B27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35F7F25C" w14:textId="77777777" w:rsidR="00D85B27" w:rsidRPr="00471F0F" w:rsidRDefault="001A6739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נספח ג' – </w:t>
            </w:r>
            <w:r w:rsidR="003E1317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טבלת מוצרים</w:t>
            </w:r>
          </w:p>
        </w:tc>
        <w:tc>
          <w:tcPr>
            <w:tcW w:w="646" w:type="pct"/>
          </w:tcPr>
          <w:p w14:paraId="0419846C" w14:textId="77777777" w:rsidR="00D85B27" w:rsidRPr="00471F0F" w:rsidRDefault="00474CB7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מוצר הדברה מספר 5</w:t>
            </w:r>
          </w:p>
        </w:tc>
        <w:tc>
          <w:tcPr>
            <w:tcW w:w="1670" w:type="pct"/>
          </w:tcPr>
          <w:p w14:paraId="61F9E445" w14:textId="77777777" w:rsidR="003E480C" w:rsidRPr="003E480C" w:rsidRDefault="003E480C" w:rsidP="003E480C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3E480C">
              <w:rPr>
                <w:rFonts w:ascii="David" w:eastAsia="Calibri" w:hAnsi="David"/>
                <w:color w:val="000000" w:themeColor="text1"/>
                <w:sz w:val="24"/>
                <w:rtl/>
              </w:rPr>
              <w:t>בשורה החמישית  ייעוד התכשיר קוטל מכרסמים: החומר הפעיל המבוקש 0.005% בתוארית של כופתיות .</w:t>
            </w:r>
          </w:p>
          <w:p w14:paraId="4AB71E61" w14:textId="77777777" w:rsidR="003E480C" w:rsidRPr="003E480C" w:rsidRDefault="003E480C" w:rsidP="003E480C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3E480C">
              <w:rPr>
                <w:rFonts w:ascii="David" w:eastAsia="Calibri" w:hAnsi="David"/>
                <w:color w:val="000000" w:themeColor="text1"/>
                <w:sz w:val="24"/>
                <w:rtl/>
              </w:rPr>
              <w:t>לחברת רימי להגנת הצומח והסביבה יש תכשיר לאותו סוגי מזיק ,קוטל מכרסמים עם אותו ריכוז חומר פעיל 0.005% שהמנהל מכיר ועבד בעבר בתוארית בלוקים .</w:t>
            </w:r>
          </w:p>
          <w:p w14:paraId="6E155DFB" w14:textId="77777777" w:rsidR="00D85B27" w:rsidRPr="00471F0F" w:rsidRDefault="003E480C" w:rsidP="003E480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3E480C">
              <w:rPr>
                <w:rFonts w:ascii="David" w:eastAsia="Calibri" w:hAnsi="David"/>
                <w:color w:val="000000" w:themeColor="text1"/>
                <w:sz w:val="24"/>
                <w:rtl/>
              </w:rPr>
              <w:t>אנחנו מבקשים להציע מחיר על התכשיר שברשותנו בכפוף לאישורכם.</w:t>
            </w:r>
          </w:p>
        </w:tc>
        <w:tc>
          <w:tcPr>
            <w:tcW w:w="1809" w:type="pct"/>
          </w:tcPr>
          <w:p w14:paraId="44C351DB" w14:textId="77777777" w:rsidR="003B1864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מאושר </w:t>
            </w:r>
          </w:p>
          <w:p w14:paraId="14281926" w14:textId="77777777" w:rsidR="003B1864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6159916E" w14:textId="77777777" w:rsidR="00D85B27" w:rsidRPr="00471F0F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  <w:lang w:bidi="ar-AE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ניתן להגיש חומר בעל יעוד דומה כאשר, מטרת השימוש בחומר, וריכוז החומר המרכזי דומה.</w:t>
            </w:r>
          </w:p>
        </w:tc>
      </w:tr>
      <w:tr w:rsidR="00076CD7" w:rsidRPr="00471F0F" w14:paraId="789A6D87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131287A0" w14:textId="77777777" w:rsidR="00D85B27" w:rsidRPr="00471F0F" w:rsidRDefault="00D85B27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48E9ADA9" w14:textId="77777777" w:rsidR="00D85B27" w:rsidRPr="00471F0F" w:rsidRDefault="001A6739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נספח ג' – </w:t>
            </w:r>
            <w:r w:rsidR="003E1317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טבלת מוצרים</w:t>
            </w:r>
          </w:p>
        </w:tc>
        <w:tc>
          <w:tcPr>
            <w:tcW w:w="646" w:type="pct"/>
          </w:tcPr>
          <w:p w14:paraId="47B81080" w14:textId="77777777" w:rsidR="00D85B27" w:rsidRPr="00471F0F" w:rsidRDefault="00BC4D79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מוצר הדברה מספר 6</w:t>
            </w:r>
          </w:p>
        </w:tc>
        <w:tc>
          <w:tcPr>
            <w:tcW w:w="1670" w:type="pct"/>
          </w:tcPr>
          <w:p w14:paraId="7B5DCBBF" w14:textId="77777777" w:rsidR="00BC4D79" w:rsidRPr="00BC4D79" w:rsidRDefault="00BC4D79" w:rsidP="00BC4D79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BC4D79">
              <w:rPr>
                <w:rFonts w:ascii="David" w:eastAsia="Calibri" w:hAnsi="David"/>
                <w:color w:val="000000" w:themeColor="text1"/>
                <w:sz w:val="24"/>
                <w:rtl/>
              </w:rPr>
              <w:t>בשורה 6 ייעוד התכשיר זבובים בוגרים: החומר הפעיל המבוקש 12% דינוטפורן.</w:t>
            </w:r>
          </w:p>
          <w:p w14:paraId="585E6901" w14:textId="77777777" w:rsidR="00BC4D79" w:rsidRPr="00BC4D79" w:rsidRDefault="00BC4D79" w:rsidP="00BC4D79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BC4D79">
              <w:rPr>
                <w:rFonts w:ascii="David" w:eastAsia="Calibri" w:hAnsi="David"/>
                <w:color w:val="000000" w:themeColor="text1"/>
                <w:sz w:val="24"/>
                <w:rtl/>
              </w:rPr>
              <w:t>לחברת רימי להגנת הצומח והסביבה יש תכשיר לאותו סוג מזיק ,זבובים בוגרים עם אותו ריכוז חומר פעיל 12% דינוטפורן שהמנהל מכיר ועבד בעבר בתוארית אבקה.</w:t>
            </w:r>
          </w:p>
          <w:p w14:paraId="38EF26B4" w14:textId="77777777" w:rsidR="00D85B27" w:rsidRPr="00471F0F" w:rsidRDefault="00BC4D79" w:rsidP="00BC4D79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BC4D79">
              <w:rPr>
                <w:rFonts w:ascii="David" w:eastAsia="Calibri" w:hAnsi="David"/>
                <w:color w:val="000000" w:themeColor="text1"/>
                <w:sz w:val="24"/>
                <w:rtl/>
              </w:rPr>
              <w:t>אנחנו מבקשים להציע מחיר על התכשיר שברשותנו בכפוף לאישורכם.</w:t>
            </w:r>
          </w:p>
        </w:tc>
        <w:tc>
          <w:tcPr>
            <w:tcW w:w="1809" w:type="pct"/>
          </w:tcPr>
          <w:p w14:paraId="49AC8AFA" w14:textId="77777777" w:rsidR="003B1864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מאושר </w:t>
            </w:r>
          </w:p>
          <w:p w14:paraId="7B5C6C83" w14:textId="77777777" w:rsidR="003B1864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23BBD9AC" w14:textId="77777777" w:rsidR="00D85B27" w:rsidRPr="00471F0F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ניתן להגיש חומר בעל יעוד דומה כאשר, מטרת השימוש בחומר, וריכוז החומר המרכזי דומה.</w:t>
            </w:r>
          </w:p>
        </w:tc>
      </w:tr>
      <w:tr w:rsidR="00CA5A6D" w:rsidRPr="00471F0F" w14:paraId="0C77CE29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5768D046" w14:textId="77777777" w:rsidR="00CA5A6D" w:rsidRPr="00471F0F" w:rsidRDefault="00CA5A6D" w:rsidP="00CA5A6D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6B0AED8F" w14:textId="77777777" w:rsidR="00CA5A6D" w:rsidRPr="00471F0F" w:rsidRDefault="00CA5A6D" w:rsidP="00CA5A6D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נספח ג' – </w:t>
            </w: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טבלת מוצרים</w:t>
            </w:r>
          </w:p>
        </w:tc>
        <w:tc>
          <w:tcPr>
            <w:tcW w:w="646" w:type="pct"/>
          </w:tcPr>
          <w:p w14:paraId="1D4888E1" w14:textId="77777777" w:rsidR="00CA5A6D" w:rsidRPr="00471F0F" w:rsidRDefault="00CA5A6D" w:rsidP="00CA5A6D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מוצר הדברה מספר 7</w:t>
            </w:r>
          </w:p>
        </w:tc>
        <w:tc>
          <w:tcPr>
            <w:tcW w:w="1670" w:type="pct"/>
          </w:tcPr>
          <w:p w14:paraId="02B7D205" w14:textId="77777777" w:rsidR="00CA5A6D" w:rsidRPr="00C60483" w:rsidRDefault="00CA5A6D" w:rsidP="00CA5A6D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C60483">
              <w:rPr>
                <w:rFonts w:ascii="David" w:eastAsia="Calibri" w:hAnsi="David"/>
                <w:color w:val="000000" w:themeColor="text1"/>
                <w:sz w:val="24"/>
                <w:rtl/>
              </w:rPr>
              <w:t>בשורה מספר שבע ייעוד התכשיר תיקנים נמלים, החומר הפעיל המבוקש 10%אימידאכלופוריד, 5% ביפנטרין .</w:t>
            </w:r>
          </w:p>
          <w:p w14:paraId="6100B8B8" w14:textId="77777777" w:rsidR="00CA5A6D" w:rsidRPr="00C60483" w:rsidRDefault="00CA5A6D" w:rsidP="00CA5A6D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C60483">
              <w:rPr>
                <w:rFonts w:ascii="David" w:eastAsia="Calibri" w:hAnsi="David"/>
                <w:color w:val="000000" w:themeColor="text1"/>
                <w:sz w:val="24"/>
                <w:rtl/>
              </w:rPr>
              <w:lastRenderedPageBreak/>
              <w:t>לחברת רימי להגנת הצומח והסביבה יש תכשיר לקטילת אותם סוגי החרקים, שהמנהל מכיר ועבד בעבר המכיל 5% אימידאכלופוריד,4% ביפנטרין .</w:t>
            </w:r>
          </w:p>
          <w:p w14:paraId="73BB5FCE" w14:textId="77777777" w:rsidR="00CA5A6D" w:rsidRPr="00471F0F" w:rsidRDefault="00CA5A6D" w:rsidP="00CA5A6D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C60483">
              <w:rPr>
                <w:rFonts w:ascii="David" w:eastAsia="Calibri" w:hAnsi="David"/>
                <w:color w:val="000000" w:themeColor="text1"/>
                <w:sz w:val="24"/>
                <w:rtl/>
              </w:rPr>
              <w:t>אנחנו מבקשים להציע מחיר על התכשיר שברשותנו בכפוף לאישורכם.</w:t>
            </w:r>
          </w:p>
        </w:tc>
        <w:tc>
          <w:tcPr>
            <w:tcW w:w="1809" w:type="pct"/>
          </w:tcPr>
          <w:p w14:paraId="7657676E" w14:textId="77777777" w:rsidR="003B1864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lastRenderedPageBreak/>
              <w:t xml:space="preserve">מאושר </w:t>
            </w:r>
          </w:p>
          <w:p w14:paraId="1227E212" w14:textId="77777777" w:rsidR="003B1864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1F1890CD" w14:textId="77777777" w:rsidR="00CA5A6D" w:rsidRPr="00471F0F" w:rsidRDefault="003B1864" w:rsidP="003B186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ניתן להגיש חומר בעל יעוד דומה כאשר, מטרת השימוש בחומר, וריכוז החומר המרכזי דומה.</w:t>
            </w:r>
          </w:p>
        </w:tc>
      </w:tr>
      <w:tr w:rsidR="001A6739" w:rsidRPr="00471F0F" w14:paraId="7723B9A7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6B2CAB85" w14:textId="77777777" w:rsidR="001A6739" w:rsidRPr="00471F0F" w:rsidRDefault="001A6739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2BBD0919" w14:textId="77777777" w:rsidR="001A6739" w:rsidRDefault="001A6739" w:rsidP="001A6739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נספח ג' – </w:t>
            </w:r>
            <w:r w:rsidR="006F79F5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טבלת מוצרים</w:t>
            </w:r>
          </w:p>
          <w:p w14:paraId="0E12E09F" w14:textId="77777777" w:rsidR="00AC397C" w:rsidRPr="00471F0F" w:rsidRDefault="00AC397C" w:rsidP="001A6739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נספח ד' </w:t>
            </w:r>
            <w:r>
              <w:rPr>
                <w:rFonts w:ascii="David" w:eastAsia="Calibri" w:hAnsi="David"/>
                <w:color w:val="000000" w:themeColor="text1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 הצעת המחיר</w:t>
            </w:r>
          </w:p>
        </w:tc>
        <w:tc>
          <w:tcPr>
            <w:tcW w:w="646" w:type="pct"/>
          </w:tcPr>
          <w:p w14:paraId="053FF3C1" w14:textId="77777777" w:rsidR="001A6739" w:rsidRPr="00471F0F" w:rsidRDefault="006F79F5" w:rsidP="001A6739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הוספת מוצרים נוספים</w:t>
            </w:r>
          </w:p>
        </w:tc>
        <w:tc>
          <w:tcPr>
            <w:tcW w:w="1670" w:type="pct"/>
          </w:tcPr>
          <w:p w14:paraId="3EE67E7A" w14:textId="77777777" w:rsidR="001A6739" w:rsidRDefault="006F79F5" w:rsidP="00183AD7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u w:val="single"/>
                <w:rtl/>
              </w:rPr>
            </w:pPr>
            <w:r w:rsidRPr="004B0BF6">
              <w:rPr>
                <w:rFonts w:ascii="David" w:eastAsia="Calibri" w:hAnsi="David" w:hint="cs"/>
                <w:b/>
                <w:bCs/>
                <w:color w:val="000000" w:themeColor="text1"/>
                <w:sz w:val="24"/>
                <w:u w:val="single"/>
                <w:rtl/>
              </w:rPr>
              <w:t>לתשומת לב המציעים, נוספו 8 פריטים נוספים</w:t>
            </w:r>
            <w:r w:rsidR="00AC397C" w:rsidRPr="004B0BF6">
              <w:rPr>
                <w:rFonts w:ascii="David" w:eastAsia="Calibri" w:hAnsi="David" w:hint="cs"/>
                <w:b/>
                <w:bCs/>
                <w:color w:val="000000" w:themeColor="text1"/>
                <w:sz w:val="24"/>
                <w:u w:val="single"/>
                <w:rtl/>
              </w:rPr>
              <w:t xml:space="preserve"> לטבלת המוצרים בנספח ג' טבלת המוצרים ובנספח ד' הצעת המחיר.</w:t>
            </w:r>
          </w:p>
          <w:p w14:paraId="0176EB3D" w14:textId="29BB922A" w:rsidR="007D1983" w:rsidRPr="004B0BF6" w:rsidRDefault="007D1983" w:rsidP="00183AD7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u w:val="single"/>
                <w:rtl/>
              </w:rPr>
            </w:pPr>
            <w:r>
              <w:rPr>
                <w:rFonts w:ascii="David" w:eastAsia="Calibri" w:hAnsi="David" w:hint="cs"/>
                <w:b/>
                <w:bCs/>
                <w:color w:val="000000" w:themeColor="text1"/>
                <w:sz w:val="24"/>
                <w:u w:val="single"/>
                <w:rtl/>
              </w:rPr>
              <w:t>יש להגיש את ההצעה על גבי מסמכי המכרז המעודכנים בלבד.</w:t>
            </w:r>
          </w:p>
        </w:tc>
        <w:tc>
          <w:tcPr>
            <w:tcW w:w="1809" w:type="pct"/>
          </w:tcPr>
          <w:p w14:paraId="4A2B3882" w14:textId="77777777" w:rsidR="001A6739" w:rsidRPr="00471F0F" w:rsidRDefault="001A6739" w:rsidP="001A6739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</w:tc>
      </w:tr>
    </w:tbl>
    <w:p w14:paraId="30962C96" w14:textId="77777777" w:rsidR="00235EF1" w:rsidRPr="00471F0F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0C394625" w14:textId="77777777" w:rsidR="00235EF1" w:rsidRPr="00471F0F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0C44B024" w14:textId="77777777" w:rsidR="00235EF1" w:rsidRPr="00471F0F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42261F7B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4B9299AF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521EACE8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7DDC346B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03D3DB8B" w14:textId="77777777" w:rsidR="00235EF1" w:rsidRPr="00471F0F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471F0F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471F0F" w:rsidSect="00D85B27">
      <w:headerReference w:type="even" r:id="rId11"/>
      <w:headerReference w:type="default" r:id="rId12"/>
      <w:footerReference w:type="default" r:id="rId13"/>
      <w:headerReference w:type="first" r:id="rId14"/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BF0CFD" w14:textId="77777777" w:rsidR="00645E05" w:rsidRDefault="00645E05" w:rsidP="003C4C34">
      <w:r>
        <w:separator/>
      </w:r>
    </w:p>
  </w:endnote>
  <w:endnote w:type="continuationSeparator" w:id="0">
    <w:p w14:paraId="6F2DADB5" w14:textId="77777777" w:rsidR="00645E05" w:rsidRDefault="00645E05" w:rsidP="003C4C34">
      <w:r>
        <w:continuationSeparator/>
      </w:r>
    </w:p>
  </w:endnote>
  <w:endnote w:type="continuationNotice" w:id="1">
    <w:p w14:paraId="7F2C17D7" w14:textId="77777777" w:rsidR="00645E05" w:rsidRDefault="00645E0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FBF71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9A21E9" w14:textId="77777777" w:rsidR="00645E05" w:rsidRDefault="00645E05" w:rsidP="003C4C34">
      <w:r>
        <w:separator/>
      </w:r>
    </w:p>
  </w:footnote>
  <w:footnote w:type="continuationSeparator" w:id="0">
    <w:p w14:paraId="2FB5CF6A" w14:textId="77777777" w:rsidR="00645E05" w:rsidRDefault="00645E05" w:rsidP="003C4C34">
      <w:r>
        <w:continuationSeparator/>
      </w:r>
    </w:p>
  </w:footnote>
  <w:footnote w:type="continuationNotice" w:id="1">
    <w:p w14:paraId="59BA12DB" w14:textId="77777777" w:rsidR="00645E05" w:rsidRDefault="00645E0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A73E6" w14:textId="77777777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563D996" wp14:editId="229F374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758330170" name="תיבת טקסט 2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22414C" w14:textId="77777777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63D996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alt="- בלמ&quot;ס -" style="position:absolute;left:0;text-align:left;margin-left:0;margin-top:0;width:35.45pt;height:27.2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" filled="f" stroked="f">
              <v:textbox style="mso-fit-shape-to-text:t" inset="0,15pt,0,0">
                <w:txbxContent>
                  <w:p w14:paraId="1422414C" w14:textId="77777777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ADD0C" w14:textId="77777777" w:rsidR="009A22C8" w:rsidRDefault="009A22C8">
    <w:pPr>
      <w:pStyle w:val="a6"/>
    </w:pPr>
    <w:r>
      <w:rPr>
        <w:noProof/>
        <w:rtl/>
        <w:lang w:val="he-I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1181B7F" wp14:editId="24E3B147">
              <wp:simplePos x="914400" y="453224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23818521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A37014" w14:textId="77777777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181B7F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alt="- בלמ&quot;ס -" style="position:absolute;left:0;text-align:left;margin-left:0;margin-top:0;width:35.45pt;height:27.2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" filled="f" stroked="f">
              <v:textbox style="mso-fit-shape-to-text:t" inset="0,15pt,0,0">
                <w:txbxContent>
                  <w:p w14:paraId="1FA37014" w14:textId="77777777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rtl/>
        </w:rPr>
        <w:id w:val="1846205389"/>
        <w:docPartObj>
          <w:docPartGallery w:val="Page Numbers (Top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rtl/>
            <w:lang w:val="he-IL"/>
          </w:rPr>
          <w:t>2</w:t>
        </w:r>
        <w:r>
          <w:fldChar w:fldCharType="end"/>
        </w:r>
      </w:sdtContent>
    </w:sdt>
  </w:p>
  <w:p w14:paraId="71FEE95A" w14:textId="77777777" w:rsidR="009A22C8" w:rsidRDefault="009A22C8">
    <w:pPr>
      <w:pStyle w:val="a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17D8F" w14:textId="77777777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E14B7F9" wp14:editId="0BE2BABB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133725836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79971B" w14:textId="77777777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14B7F9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0;width:35.45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" filled="f" stroked="f">
              <v:textbox style="mso-fit-shape-to-text:t" inset="0,15pt,0,0">
                <w:txbxContent>
                  <w:p w14:paraId="5779971B" w14:textId="77777777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0AE93EE4"/>
    <w:multiLevelType w:val="hybridMultilevel"/>
    <w:tmpl w:val="1B4A65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E70E9"/>
    <w:multiLevelType w:val="hybridMultilevel"/>
    <w:tmpl w:val="5740CF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023DDC"/>
    <w:multiLevelType w:val="hybridMultilevel"/>
    <w:tmpl w:val="002608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DE74C6"/>
    <w:multiLevelType w:val="hybridMultilevel"/>
    <w:tmpl w:val="E0A4A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003DE4"/>
    <w:multiLevelType w:val="hybridMultilevel"/>
    <w:tmpl w:val="B0A06B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C3079F2"/>
    <w:multiLevelType w:val="hybridMultilevel"/>
    <w:tmpl w:val="3AE6EA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4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347487"/>
    <w:multiLevelType w:val="hybridMultilevel"/>
    <w:tmpl w:val="7286D7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5"/>
  </w:num>
  <w:num w:numId="3">
    <w:abstractNumId w:val="9"/>
  </w:num>
  <w:num w:numId="4">
    <w:abstractNumId w:val="3"/>
  </w:num>
  <w:num w:numId="5">
    <w:abstractNumId w:val="8"/>
  </w:num>
  <w:num w:numId="6">
    <w:abstractNumId w:val="13"/>
  </w:num>
  <w:num w:numId="7">
    <w:abstractNumId w:val="0"/>
  </w:num>
  <w:num w:numId="8">
    <w:abstractNumId w:val="4"/>
  </w:num>
  <w:num w:numId="9">
    <w:abstractNumId w:val="11"/>
  </w:num>
  <w:num w:numId="10">
    <w:abstractNumId w:val="15"/>
  </w:num>
  <w:num w:numId="11">
    <w:abstractNumId w:val="10"/>
  </w:num>
  <w:num w:numId="12">
    <w:abstractNumId w:val="2"/>
  </w:num>
  <w:num w:numId="13">
    <w:abstractNumId w:val="12"/>
  </w:num>
  <w:num w:numId="14">
    <w:abstractNumId w:val="1"/>
  </w:num>
  <w:num w:numId="15">
    <w:abstractNumId w:val="6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056E7"/>
    <w:rsid w:val="00011534"/>
    <w:rsid w:val="00014964"/>
    <w:rsid w:val="00020D82"/>
    <w:rsid w:val="00041046"/>
    <w:rsid w:val="00062954"/>
    <w:rsid w:val="00063A6E"/>
    <w:rsid w:val="00064AF4"/>
    <w:rsid w:val="000720C6"/>
    <w:rsid w:val="00076CD7"/>
    <w:rsid w:val="00094FCE"/>
    <w:rsid w:val="000A0D12"/>
    <w:rsid w:val="000A1B68"/>
    <w:rsid w:val="000A3391"/>
    <w:rsid w:val="000A61FC"/>
    <w:rsid w:val="000A778E"/>
    <w:rsid w:val="000B1497"/>
    <w:rsid w:val="000C5080"/>
    <w:rsid w:val="000D4924"/>
    <w:rsid w:val="000D6CFC"/>
    <w:rsid w:val="000E2D5B"/>
    <w:rsid w:val="00111817"/>
    <w:rsid w:val="001128A2"/>
    <w:rsid w:val="00114915"/>
    <w:rsid w:val="00134411"/>
    <w:rsid w:val="00146A43"/>
    <w:rsid w:val="00152C87"/>
    <w:rsid w:val="001705FA"/>
    <w:rsid w:val="00176946"/>
    <w:rsid w:val="00183AD7"/>
    <w:rsid w:val="00190597"/>
    <w:rsid w:val="00193622"/>
    <w:rsid w:val="0019402F"/>
    <w:rsid w:val="00195FF2"/>
    <w:rsid w:val="001A463C"/>
    <w:rsid w:val="001A48F6"/>
    <w:rsid w:val="001A6739"/>
    <w:rsid w:val="001E0AA7"/>
    <w:rsid w:val="001E645D"/>
    <w:rsid w:val="001E7179"/>
    <w:rsid w:val="001F0540"/>
    <w:rsid w:val="001F1CC4"/>
    <w:rsid w:val="001F2D29"/>
    <w:rsid w:val="00213FFC"/>
    <w:rsid w:val="00222E87"/>
    <w:rsid w:val="0022353D"/>
    <w:rsid w:val="00225162"/>
    <w:rsid w:val="002274A1"/>
    <w:rsid w:val="00235EF1"/>
    <w:rsid w:val="00237C10"/>
    <w:rsid w:val="00241629"/>
    <w:rsid w:val="00245BAD"/>
    <w:rsid w:val="00247ABC"/>
    <w:rsid w:val="002631AD"/>
    <w:rsid w:val="0028601B"/>
    <w:rsid w:val="0029187A"/>
    <w:rsid w:val="00291D39"/>
    <w:rsid w:val="00293146"/>
    <w:rsid w:val="002A1C6E"/>
    <w:rsid w:val="002B4078"/>
    <w:rsid w:val="002B43AA"/>
    <w:rsid w:val="002C06F1"/>
    <w:rsid w:val="002C440C"/>
    <w:rsid w:val="002D431B"/>
    <w:rsid w:val="002E02D7"/>
    <w:rsid w:val="002E41B1"/>
    <w:rsid w:val="0030175A"/>
    <w:rsid w:val="0030373D"/>
    <w:rsid w:val="00312CA8"/>
    <w:rsid w:val="00313908"/>
    <w:rsid w:val="0035188B"/>
    <w:rsid w:val="00352E9A"/>
    <w:rsid w:val="00367092"/>
    <w:rsid w:val="00375407"/>
    <w:rsid w:val="0038432C"/>
    <w:rsid w:val="0038478C"/>
    <w:rsid w:val="003909D2"/>
    <w:rsid w:val="00390F16"/>
    <w:rsid w:val="00396566"/>
    <w:rsid w:val="003A786B"/>
    <w:rsid w:val="003A7917"/>
    <w:rsid w:val="003B1864"/>
    <w:rsid w:val="003B6A46"/>
    <w:rsid w:val="003C11BB"/>
    <w:rsid w:val="003C4C34"/>
    <w:rsid w:val="003D3245"/>
    <w:rsid w:val="003E1317"/>
    <w:rsid w:val="003E480C"/>
    <w:rsid w:val="003F17B1"/>
    <w:rsid w:val="004006CD"/>
    <w:rsid w:val="00421C94"/>
    <w:rsid w:val="00425874"/>
    <w:rsid w:val="00426673"/>
    <w:rsid w:val="0043481B"/>
    <w:rsid w:val="0043534A"/>
    <w:rsid w:val="0044046C"/>
    <w:rsid w:val="00444055"/>
    <w:rsid w:val="00445D8A"/>
    <w:rsid w:val="00455887"/>
    <w:rsid w:val="004643AC"/>
    <w:rsid w:val="0046635F"/>
    <w:rsid w:val="00471F0F"/>
    <w:rsid w:val="00474CB7"/>
    <w:rsid w:val="004866E3"/>
    <w:rsid w:val="00493FC0"/>
    <w:rsid w:val="004B0BF6"/>
    <w:rsid w:val="004B4595"/>
    <w:rsid w:val="004C43A6"/>
    <w:rsid w:val="004C5E5D"/>
    <w:rsid w:val="004D36AD"/>
    <w:rsid w:val="004E1A01"/>
    <w:rsid w:val="005040D1"/>
    <w:rsid w:val="00511964"/>
    <w:rsid w:val="00517145"/>
    <w:rsid w:val="00530B19"/>
    <w:rsid w:val="00537EEF"/>
    <w:rsid w:val="00553795"/>
    <w:rsid w:val="005660AA"/>
    <w:rsid w:val="00573B9C"/>
    <w:rsid w:val="00596C6E"/>
    <w:rsid w:val="005A273E"/>
    <w:rsid w:val="005B564B"/>
    <w:rsid w:val="005C3C11"/>
    <w:rsid w:val="005E7D14"/>
    <w:rsid w:val="005F2BBB"/>
    <w:rsid w:val="00631479"/>
    <w:rsid w:val="00645A53"/>
    <w:rsid w:val="00645E05"/>
    <w:rsid w:val="00647AF2"/>
    <w:rsid w:val="00665D69"/>
    <w:rsid w:val="00682F1F"/>
    <w:rsid w:val="00695FE3"/>
    <w:rsid w:val="0069710D"/>
    <w:rsid w:val="006A3691"/>
    <w:rsid w:val="006B30C7"/>
    <w:rsid w:val="006B358D"/>
    <w:rsid w:val="006C332E"/>
    <w:rsid w:val="006C3C83"/>
    <w:rsid w:val="006E0FE3"/>
    <w:rsid w:val="006E2AFC"/>
    <w:rsid w:val="006E6583"/>
    <w:rsid w:val="006E66DF"/>
    <w:rsid w:val="006F79F5"/>
    <w:rsid w:val="0070635A"/>
    <w:rsid w:val="00706A9D"/>
    <w:rsid w:val="00711F2D"/>
    <w:rsid w:val="007159F4"/>
    <w:rsid w:val="00715D17"/>
    <w:rsid w:val="00715DC8"/>
    <w:rsid w:val="00717DB5"/>
    <w:rsid w:val="00720832"/>
    <w:rsid w:val="00723D36"/>
    <w:rsid w:val="00724D1E"/>
    <w:rsid w:val="00744DAA"/>
    <w:rsid w:val="00747C1F"/>
    <w:rsid w:val="00762FF7"/>
    <w:rsid w:val="007712B9"/>
    <w:rsid w:val="0077602C"/>
    <w:rsid w:val="0077685F"/>
    <w:rsid w:val="00787554"/>
    <w:rsid w:val="00797A2D"/>
    <w:rsid w:val="007A5B67"/>
    <w:rsid w:val="007A7A04"/>
    <w:rsid w:val="007A7C7C"/>
    <w:rsid w:val="007B2B40"/>
    <w:rsid w:val="007B6D79"/>
    <w:rsid w:val="007C5A32"/>
    <w:rsid w:val="007D1742"/>
    <w:rsid w:val="007D1983"/>
    <w:rsid w:val="007E250A"/>
    <w:rsid w:val="007E69E0"/>
    <w:rsid w:val="008051A0"/>
    <w:rsid w:val="00825579"/>
    <w:rsid w:val="0083451B"/>
    <w:rsid w:val="00837048"/>
    <w:rsid w:val="0084088F"/>
    <w:rsid w:val="008471B8"/>
    <w:rsid w:val="00865E9B"/>
    <w:rsid w:val="00875E4F"/>
    <w:rsid w:val="008849A0"/>
    <w:rsid w:val="008A0FB7"/>
    <w:rsid w:val="008C4C29"/>
    <w:rsid w:val="008D5890"/>
    <w:rsid w:val="008E67F5"/>
    <w:rsid w:val="008F02C8"/>
    <w:rsid w:val="008F12D2"/>
    <w:rsid w:val="008F3AF4"/>
    <w:rsid w:val="00901BBB"/>
    <w:rsid w:val="009108CE"/>
    <w:rsid w:val="009161CD"/>
    <w:rsid w:val="00971910"/>
    <w:rsid w:val="009753D5"/>
    <w:rsid w:val="00982627"/>
    <w:rsid w:val="00986056"/>
    <w:rsid w:val="009867A6"/>
    <w:rsid w:val="00996140"/>
    <w:rsid w:val="009A1B94"/>
    <w:rsid w:val="009A22C8"/>
    <w:rsid w:val="009A4970"/>
    <w:rsid w:val="009B7581"/>
    <w:rsid w:val="009D7822"/>
    <w:rsid w:val="009E01C4"/>
    <w:rsid w:val="009E17DD"/>
    <w:rsid w:val="00A066B2"/>
    <w:rsid w:val="00A17D26"/>
    <w:rsid w:val="00A22742"/>
    <w:rsid w:val="00A339F6"/>
    <w:rsid w:val="00A3606A"/>
    <w:rsid w:val="00A36101"/>
    <w:rsid w:val="00A450C3"/>
    <w:rsid w:val="00A47285"/>
    <w:rsid w:val="00A56ABE"/>
    <w:rsid w:val="00A57520"/>
    <w:rsid w:val="00A6307A"/>
    <w:rsid w:val="00A6502D"/>
    <w:rsid w:val="00A70AD9"/>
    <w:rsid w:val="00A81B6B"/>
    <w:rsid w:val="00A82473"/>
    <w:rsid w:val="00A93BA3"/>
    <w:rsid w:val="00A96CF3"/>
    <w:rsid w:val="00AA5843"/>
    <w:rsid w:val="00AC1538"/>
    <w:rsid w:val="00AC1FFE"/>
    <w:rsid w:val="00AC397C"/>
    <w:rsid w:val="00AC4FC5"/>
    <w:rsid w:val="00AC5C52"/>
    <w:rsid w:val="00AD0389"/>
    <w:rsid w:val="00AF1E86"/>
    <w:rsid w:val="00B01F5C"/>
    <w:rsid w:val="00B03FFE"/>
    <w:rsid w:val="00B06B53"/>
    <w:rsid w:val="00B17369"/>
    <w:rsid w:val="00B20CCA"/>
    <w:rsid w:val="00B2420E"/>
    <w:rsid w:val="00B311D2"/>
    <w:rsid w:val="00B34A57"/>
    <w:rsid w:val="00B4382F"/>
    <w:rsid w:val="00B459E4"/>
    <w:rsid w:val="00B467D1"/>
    <w:rsid w:val="00B65554"/>
    <w:rsid w:val="00B745F7"/>
    <w:rsid w:val="00B769B2"/>
    <w:rsid w:val="00B800B2"/>
    <w:rsid w:val="00B830C3"/>
    <w:rsid w:val="00B867DD"/>
    <w:rsid w:val="00B96761"/>
    <w:rsid w:val="00BA4BBD"/>
    <w:rsid w:val="00BB0ED7"/>
    <w:rsid w:val="00BC4D79"/>
    <w:rsid w:val="00BD372A"/>
    <w:rsid w:val="00C0287F"/>
    <w:rsid w:val="00C07F1D"/>
    <w:rsid w:val="00C138D2"/>
    <w:rsid w:val="00C37D25"/>
    <w:rsid w:val="00C45A55"/>
    <w:rsid w:val="00C51443"/>
    <w:rsid w:val="00C56499"/>
    <w:rsid w:val="00C57A17"/>
    <w:rsid w:val="00C60483"/>
    <w:rsid w:val="00C6111A"/>
    <w:rsid w:val="00C65968"/>
    <w:rsid w:val="00C66F77"/>
    <w:rsid w:val="00C77FAD"/>
    <w:rsid w:val="00C80E97"/>
    <w:rsid w:val="00C91D0C"/>
    <w:rsid w:val="00CA5A6D"/>
    <w:rsid w:val="00CB692B"/>
    <w:rsid w:val="00CB6EFB"/>
    <w:rsid w:val="00CC6ECC"/>
    <w:rsid w:val="00CD5A74"/>
    <w:rsid w:val="00CE2D9D"/>
    <w:rsid w:val="00CE661C"/>
    <w:rsid w:val="00CF0051"/>
    <w:rsid w:val="00CF34E2"/>
    <w:rsid w:val="00D01CFD"/>
    <w:rsid w:val="00D03427"/>
    <w:rsid w:val="00D31EDF"/>
    <w:rsid w:val="00D376A9"/>
    <w:rsid w:val="00D44A6A"/>
    <w:rsid w:val="00D53919"/>
    <w:rsid w:val="00D53C26"/>
    <w:rsid w:val="00D62854"/>
    <w:rsid w:val="00D85B27"/>
    <w:rsid w:val="00D87D7D"/>
    <w:rsid w:val="00DA4746"/>
    <w:rsid w:val="00DB2B21"/>
    <w:rsid w:val="00DF4C7A"/>
    <w:rsid w:val="00DF77F5"/>
    <w:rsid w:val="00E00C6A"/>
    <w:rsid w:val="00E125E8"/>
    <w:rsid w:val="00E128F6"/>
    <w:rsid w:val="00E2575A"/>
    <w:rsid w:val="00E30318"/>
    <w:rsid w:val="00E51B7D"/>
    <w:rsid w:val="00E67105"/>
    <w:rsid w:val="00E717A8"/>
    <w:rsid w:val="00E80383"/>
    <w:rsid w:val="00E87133"/>
    <w:rsid w:val="00E934B6"/>
    <w:rsid w:val="00EA34D5"/>
    <w:rsid w:val="00EA76D1"/>
    <w:rsid w:val="00EB78BE"/>
    <w:rsid w:val="00ED0A7E"/>
    <w:rsid w:val="00ED2E8A"/>
    <w:rsid w:val="00ED6E25"/>
    <w:rsid w:val="00EE27B2"/>
    <w:rsid w:val="00EF618C"/>
    <w:rsid w:val="00F07410"/>
    <w:rsid w:val="00F278E0"/>
    <w:rsid w:val="00F35277"/>
    <w:rsid w:val="00F643B3"/>
    <w:rsid w:val="00F6677D"/>
    <w:rsid w:val="00F74E24"/>
    <w:rsid w:val="00F865EE"/>
    <w:rsid w:val="00FC1E36"/>
    <w:rsid w:val="00FC33C9"/>
    <w:rsid w:val="00FF2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48E75A9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B1864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  <w:style w:type="paragraph" w:styleId="af3">
    <w:name w:val="Revision"/>
    <w:hidden/>
    <w:uiPriority w:val="99"/>
    <w:semiHidden/>
    <w:rsid w:val="00134411"/>
    <w:pPr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af4">
    <w:name w:val="Plain Text"/>
    <w:basedOn w:val="a"/>
    <w:link w:val="af5"/>
    <w:uiPriority w:val="99"/>
    <w:semiHidden/>
    <w:unhideWhenUsed/>
    <w:rsid w:val="0028601B"/>
    <w:rPr>
      <w:rFonts w:ascii="Calibri" w:eastAsiaTheme="minorHAnsi" w:hAnsi="Calibri" w:cstheme="minorBidi"/>
      <w:kern w:val="2"/>
      <w:szCs w:val="21"/>
      <w14:ligatures w14:val="standardContextual"/>
    </w:rPr>
  </w:style>
  <w:style w:type="character" w:customStyle="1" w:styleId="af5">
    <w:name w:val="טקסט רגיל תו"/>
    <w:basedOn w:val="a0"/>
    <w:link w:val="af4"/>
    <w:uiPriority w:val="99"/>
    <w:semiHidden/>
    <w:rsid w:val="0028601B"/>
    <w:rPr>
      <w:rFonts w:ascii="Calibri" w:hAnsi="Calibri"/>
      <w:kern w:val="2"/>
      <w:szCs w:val="21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8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8b8e0e9b9b374689cba16e715872efb1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b32f42d09f19ef37adfa7a5c924afb93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F75542-0193-40A7-836D-AA3D9E4F1E03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customXml/itemProps2.xml><?xml version="1.0" encoding="utf-8"?>
<ds:datastoreItem xmlns:ds="http://schemas.openxmlformats.org/officeDocument/2006/customXml" ds:itemID="{C6D75E1A-9D4B-49D0-9D19-1D736C70DE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5BA913-1D7C-47A9-AB96-2305EC824E59}">
  <ds:schemaRefs>
    <ds:schemaRef ds:uri="http://www.w3.org/2001/XMLSchema"/>
    <ds:schemaRef ds:uri="http://www.boldonjames.com/2008/01/sie/internal/label"/>
  </ds:schemaRefs>
</ds:datastoreItem>
</file>

<file path=customXml/itemProps4.xml><?xml version="1.0" encoding="utf-8"?>
<ds:datastoreItem xmlns:ds="http://schemas.openxmlformats.org/officeDocument/2006/customXml" ds:itemID="{74EF7E0A-6249-48F9-936E-E7668B1FD6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567</Words>
  <Characters>2837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עפרה</vt:lpstr>
    </vt:vector>
  </TitlesOfParts>
  <Company>Grizli777</Company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עפרה</dc:title>
  <dc:creator>matan.mehaber@gmail.com</dc:creator>
  <cp:lastModifiedBy>אלינור שלמה</cp:lastModifiedBy>
  <cp:revision>9</cp:revision>
  <cp:lastPrinted>2023-10-23T10:10:00Z</cp:lastPrinted>
  <dcterms:created xsi:type="dcterms:W3CDTF">2025-03-26T15:16:00Z</dcterms:created>
  <dcterms:modified xsi:type="dcterms:W3CDTF">2025-03-26T15:19:00Z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2b4cec84-5340-4b39-bb41-e3e40a2f4cb8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MediaServiceImageTags">
    <vt:lpwstr/>
  </property>
  <property fmtid="{D5CDD505-2E9C-101B-9397-08002B2CF9AE}" pid="9" name="_dlc_DocIdItemGuid">
    <vt:lpwstr>711aac7b-4a90-403a-b86c-ef3a03730603</vt:lpwstr>
  </property>
  <property fmtid="{D5CDD505-2E9C-101B-9397-08002B2CF9AE}" pid="10" name="_dlc_DocId">
    <vt:lpwstr>27X4K46RPQXN-27-51651</vt:lpwstr>
  </property>
  <property fmtid="{D5CDD505-2E9C-101B-9397-08002B2CF9AE}" pid="11" name="_dlc_DocIdUrl">
    <vt:lpwstr>http://sharedocs/sites/Hakeren/YeutzBituchi/_layouts/15/DocIdRedir.aspx?ID=27X4K46RPQXN-27-51651, 27X4K46RPQXN-27-51651</vt:lpwstr>
  </property>
  <property fmtid="{D5CDD505-2E9C-101B-9397-08002B2CF9AE}" pid="12" name="ContentTypeId">
    <vt:lpwstr>0x0101003F080E1C0788234F80ACC9D5C8197866</vt:lpwstr>
  </property>
  <property fmtid="{D5CDD505-2E9C-101B-9397-08002B2CF9AE}" pid="13" name="ClassificationContentMarkingHeaderShapeIds">
    <vt:lpwstr>7f87e8c,2d33333a,e326afd</vt:lpwstr>
  </property>
  <property fmtid="{D5CDD505-2E9C-101B-9397-08002B2CF9AE}" pid="14" name="ClassificationContentMarkingHeaderFontProps">
    <vt:lpwstr>#000000,10,Calibri</vt:lpwstr>
  </property>
  <property fmtid="{D5CDD505-2E9C-101B-9397-08002B2CF9AE}" pid="15" name="ClassificationContentMarkingHeaderText">
    <vt:lpwstr>- בלמ"ס -</vt:lpwstr>
  </property>
  <property fmtid="{D5CDD505-2E9C-101B-9397-08002B2CF9AE}" pid="16" name="MSIP_Label_701b9bfc-c426-492e-a46c-1a922d5fe54b_Enabled">
    <vt:lpwstr>true</vt:lpwstr>
  </property>
  <property fmtid="{D5CDD505-2E9C-101B-9397-08002B2CF9AE}" pid="17" name="MSIP_Label_701b9bfc-c426-492e-a46c-1a922d5fe54b_SetDate">
    <vt:lpwstr>2025-03-19T08:36:24Z</vt:lpwstr>
  </property>
  <property fmtid="{D5CDD505-2E9C-101B-9397-08002B2CF9AE}" pid="18" name="MSIP_Label_701b9bfc-c426-492e-a46c-1a922d5fe54b_Method">
    <vt:lpwstr>Standard</vt:lpwstr>
  </property>
  <property fmtid="{D5CDD505-2E9C-101B-9397-08002B2CF9AE}" pid="19" name="MSIP_Label_701b9bfc-c426-492e-a46c-1a922d5fe54b_Name">
    <vt:lpwstr>בלמ"ס</vt:lpwstr>
  </property>
  <property fmtid="{D5CDD505-2E9C-101B-9397-08002B2CF9AE}" pid="20" name="MSIP_Label_701b9bfc-c426-492e-a46c-1a922d5fe54b_SiteId">
    <vt:lpwstr>78820852-55fa-450b-908d-45c0d911e76b</vt:lpwstr>
  </property>
  <property fmtid="{D5CDD505-2E9C-101B-9397-08002B2CF9AE}" pid="21" name="MSIP_Label_701b9bfc-c426-492e-a46c-1a922d5fe54b_ActionId">
    <vt:lpwstr>268fbd98-1da4-4a89-87fa-c7912f862ff3</vt:lpwstr>
  </property>
  <property fmtid="{D5CDD505-2E9C-101B-9397-08002B2CF9AE}" pid="22" name="MSIP_Label_701b9bfc-c426-492e-a46c-1a922d5fe54b_ContentBits">
    <vt:lpwstr>1</vt:lpwstr>
  </property>
  <property fmtid="{D5CDD505-2E9C-101B-9397-08002B2CF9AE}" pid="23" name="MSIP_Label_701b9bfc-c426-492e-a46c-1a922d5fe54b_Tag">
    <vt:lpwstr>10, 3, 0, 1</vt:lpwstr>
  </property>
</Properties>
</file>